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036" w:rsidRPr="00433036" w:rsidRDefault="00433036" w:rsidP="00433036">
      <w:pPr>
        <w:shd w:val="clear" w:color="auto" w:fill="F1F1F1"/>
        <w:spacing w:after="65" w:line="389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9"/>
          <w:szCs w:val="29"/>
          <w:lang w:eastAsia="hu-HU"/>
        </w:rPr>
      </w:pPr>
      <w:r w:rsidRPr="00433036">
        <w:rPr>
          <w:rFonts w:ascii="Helvetica" w:eastAsia="Times New Roman" w:hAnsi="Helvetica" w:cs="Helvetica"/>
          <w:b/>
          <w:bCs/>
          <w:color w:val="000000"/>
          <w:sz w:val="29"/>
          <w:szCs w:val="29"/>
          <w:lang w:eastAsia="hu-HU"/>
        </w:rPr>
        <w:t>Kőkemény ötletek a dohányzás visszaszorítására</w:t>
      </w:r>
    </w:p>
    <w:p w:rsidR="00433036" w:rsidRPr="00433036" w:rsidRDefault="00433036" w:rsidP="00433036">
      <w:pPr>
        <w:shd w:val="clear" w:color="auto" w:fill="F1F1F1"/>
        <w:spacing w:after="0" w:line="182" w:lineRule="atLeast"/>
        <w:textAlignment w:val="baseline"/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</w:pPr>
      <w:r w:rsidRPr="00433036">
        <w:rPr>
          <w:rFonts w:ascii="Helvetica" w:eastAsia="Times New Roman" w:hAnsi="Helvetica" w:cs="Helvetica"/>
          <w:b/>
          <w:bCs/>
          <w:color w:val="444444"/>
          <w:sz w:val="15"/>
          <w:lang w:eastAsia="hu-HU"/>
        </w:rPr>
        <w:t>BL</w:t>
      </w:r>
      <w:r w:rsidRPr="00433036"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  <w:br/>
        <w:t>Forrás:</w:t>
      </w:r>
      <w:r w:rsidRPr="00433036">
        <w:rPr>
          <w:rFonts w:ascii="Helvetica" w:eastAsia="Times New Roman" w:hAnsi="Helvetica" w:cs="Helvetica"/>
          <w:color w:val="989898"/>
          <w:sz w:val="15"/>
          <w:lang w:eastAsia="hu-HU"/>
        </w:rPr>
        <w:t> </w:t>
      </w:r>
      <w:hyperlink r:id="rId5" w:tgtFrame="_blank" w:history="1">
        <w:r w:rsidRPr="00433036">
          <w:rPr>
            <w:rFonts w:ascii="Arial" w:eastAsia="Times New Roman" w:hAnsi="Arial" w:cs="Arial"/>
            <w:b/>
            <w:bCs/>
            <w:color w:val="989898"/>
            <w:sz w:val="14"/>
            <w:u w:val="single"/>
            <w:lang w:eastAsia="hu-HU"/>
          </w:rPr>
          <w:t>MTI, MNO</w:t>
        </w:r>
      </w:hyperlink>
      <w:r w:rsidRPr="00433036"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  <w:br/>
        <w:t>2013. január 09., szerda 15:22</w:t>
      </w:r>
    </w:p>
    <w:p w:rsidR="00433036" w:rsidRPr="00433036" w:rsidRDefault="00433036" w:rsidP="00433036">
      <w:pPr>
        <w:shd w:val="clear" w:color="auto" w:fill="F1F1F1"/>
        <w:spacing w:after="130" w:line="182" w:lineRule="atLeast"/>
        <w:textAlignment w:val="baseline"/>
        <w:rPr>
          <w:rFonts w:ascii="Helvetica" w:eastAsia="Times New Roman" w:hAnsi="Helvetica" w:cs="Helvetica"/>
          <w:color w:val="989898"/>
          <w:sz w:val="15"/>
          <w:szCs w:val="15"/>
          <w:lang w:eastAsia="hu-HU"/>
        </w:rPr>
      </w:pPr>
      <w:hyperlink r:id="rId6" w:history="1">
        <w:r w:rsidRPr="00433036">
          <w:rPr>
            <w:rFonts w:ascii="Arial" w:eastAsia="Times New Roman" w:hAnsi="Arial" w:cs="Arial"/>
            <w:b/>
            <w:bCs/>
            <w:color w:val="989898"/>
            <w:sz w:val="14"/>
            <w:u w:val="single"/>
            <w:lang w:eastAsia="hu-HU"/>
          </w:rPr>
          <w:t>Nyomtatás</w:t>
        </w:r>
      </w:hyperlink>
    </w:p>
    <w:p w:rsidR="00433036" w:rsidRPr="00433036" w:rsidRDefault="00433036" w:rsidP="00433036">
      <w:pPr>
        <w:shd w:val="clear" w:color="auto" w:fill="F1F1F1"/>
        <w:spacing w:after="130" w:line="208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7"/>
          <w:szCs w:val="17"/>
          <w:lang w:eastAsia="hu-HU"/>
        </w:rPr>
      </w:pPr>
      <w:r w:rsidRPr="00433036">
        <w:rPr>
          <w:rFonts w:ascii="Helvetica" w:eastAsia="Times New Roman" w:hAnsi="Helvetica" w:cs="Helvetica"/>
          <w:b/>
          <w:bCs/>
          <w:color w:val="444444"/>
          <w:sz w:val="17"/>
          <w:szCs w:val="17"/>
          <w:lang w:eastAsia="hu-HU"/>
        </w:rPr>
        <w:t>Az Európai Bizottság által nemrég bejelentett dohányzásellenes intézkedések „kettős horogütésként” hatottak a dohányiparra, amely – dacára Brüsszelben ülő befolyásos lobbistáinak – aligha lesz képes kiheverni a decemberi pofonokat – írta a Der Spiegel című német hetilap.</w:t>
      </w:r>
    </w:p>
    <w:p w:rsidR="00433036" w:rsidRPr="00433036" w:rsidRDefault="00433036" w:rsidP="00433036">
      <w:pPr>
        <w:shd w:val="clear" w:color="auto" w:fill="F1F1F1"/>
        <w:spacing w:after="0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Az egyik tervezett lépés értelmében az</w:t>
      </w:r>
      <w:r w:rsidRPr="00433036">
        <w:rPr>
          <w:rFonts w:ascii="Helvetica" w:eastAsia="Times New Roman" w:hAnsi="Helvetica" w:cs="Helvetica"/>
          <w:color w:val="444444"/>
          <w:sz w:val="18"/>
          <w:lang w:eastAsia="hu-HU"/>
        </w:rPr>
        <w:t> </w:t>
      </w:r>
      <w:hyperlink r:id="rId7" w:tgtFrame="_blank" w:history="1">
        <w:r w:rsidRPr="00433036">
          <w:rPr>
            <w:rFonts w:ascii="Helvetica" w:eastAsia="Times New Roman" w:hAnsi="Helvetica" w:cs="Helvetica"/>
            <w:b/>
            <w:bCs/>
            <w:color w:val="00508A"/>
            <w:sz w:val="18"/>
            <w:u w:val="single"/>
            <w:lang w:eastAsia="hu-HU"/>
          </w:rPr>
          <w:t>EU megtiltja adalékanyagok</w:t>
        </w:r>
      </w:hyperlink>
      <w:r w:rsidRPr="00433036">
        <w:rPr>
          <w:rFonts w:ascii="Helvetica" w:eastAsia="Times New Roman" w:hAnsi="Helvetica" w:cs="Helvetica"/>
          <w:color w:val="444444"/>
          <w:sz w:val="18"/>
          <w:lang w:eastAsia="hu-HU"/>
        </w:rPr>
        <w:t> </w:t>
      </w:r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(például mentol, fahéj, kókuszolaj, vanília, levendula) keverését a dohányhoz. Ez azért csapás a dohányiparra nézve, mert a fiatalok szemében éppen a fenti adalékok révén vált igazán vonzóvá a cigaretta.</w:t>
      </w:r>
    </w:p>
    <w:p w:rsidR="00433036" w:rsidRPr="00433036" w:rsidRDefault="00433036" w:rsidP="00433036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A másik lépés még súlyosabban érinti a cégeket. A jövőben a cigarettásdobozok felületének 75 százalékát sokkoló fényképek és figyelmeztető szövegek fogják elfoglalni – a márkanév rovására. Várható, hogy a dohányipari konszernek mindent el fognak követni az intézkedés megfúrásáért – akár bíróságokon, akár az Európai Parlamentben.</w:t>
      </w:r>
    </w:p>
    <w:p w:rsidR="00433036" w:rsidRPr="00433036" w:rsidRDefault="00433036" w:rsidP="00433036">
      <w:pPr>
        <w:shd w:val="clear" w:color="auto" w:fill="F1F1F1"/>
        <w:spacing w:after="0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b/>
          <w:bCs/>
          <w:color w:val="444444"/>
          <w:sz w:val="18"/>
          <w:lang w:eastAsia="hu-HU"/>
        </w:rPr>
        <w:t>Az ausztrál példa</w:t>
      </w:r>
    </w:p>
    <w:p w:rsidR="00433036" w:rsidRPr="00433036" w:rsidRDefault="00433036" w:rsidP="00433036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Pedig a beharangozott lépésekkel Európa igencsak le van maradva Ausztrália mögött – nyilatkozta a hamburgi hírmagazinnak Simon </w:t>
      </w:r>
      <w:proofErr w:type="spellStart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Chapman</w:t>
      </w:r>
      <w:proofErr w:type="spellEnd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, a sydney-i egyetem szakértője. Tény, hogy Európában a 18 év fölötti korosztály minden harmadik tagja naponta rágyújt. Ausztráliában viszont csak minden hatodik felnőtt bagózik. A német gyerekek többsége szinte naponta lát cigarettahirdetést óriásplakátokon vagy hirdetőoszlopokon – Ausztráliában az efféle dohányreklámot már több mint húsz évvel ezelőtt betiltották.</w:t>
      </w:r>
    </w:p>
    <w:p w:rsidR="00433036" w:rsidRPr="00433036" w:rsidRDefault="00433036" w:rsidP="00433036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proofErr w:type="spellStart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Chapman</w:t>
      </w:r>
      <w:proofErr w:type="spellEnd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tavaly – egy kormányzati bizottság tagjaként – javaslatot tett arra, hogy a cigarettásdobozokra a márkanév és a jellemző színkombináció helyett sokkoló hatású fotók kerüljenek. Meglepetésére a kormány lelkesen rábólintott az ötletre, egyidejűleg pedig 25 százalékkal emelte a dohánytermékek jövedéki adóját.</w:t>
      </w:r>
    </w:p>
    <w:p w:rsidR="00433036" w:rsidRPr="00433036" w:rsidRDefault="00433036" w:rsidP="00433036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Tavaly december 1. óta az ötödik földrészen „</w:t>
      </w:r>
      <w:proofErr w:type="spellStart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márkasemleges</w:t>
      </w:r>
      <w:proofErr w:type="spellEnd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” csomagolásban kerülnek forgalomba a különböző cigaretták; a dobozokon beteg kisgyerekek vagy a tüdőrák végső stádiumában lévő, kihullott hajú felnőttek fényképei láthatók. Az elborzasztó hatású fotók alatt, egységes olajzöld alapon olvasható az adott cigaretta márkája – mindegyiké azonos betűtípussal nyomtatva.</w:t>
      </w:r>
    </w:p>
    <w:p w:rsidR="00433036" w:rsidRPr="00433036" w:rsidRDefault="00433036" w:rsidP="00433036">
      <w:pPr>
        <w:shd w:val="clear" w:color="auto" w:fill="F1F1F1"/>
        <w:spacing w:after="0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b/>
          <w:bCs/>
          <w:color w:val="444444"/>
          <w:sz w:val="18"/>
          <w:lang w:eastAsia="hu-HU"/>
        </w:rPr>
        <w:t>Dohányzási engedély kellene</w:t>
      </w:r>
    </w:p>
    <w:p w:rsidR="00433036" w:rsidRPr="00433036" w:rsidRDefault="00433036" w:rsidP="00433036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A változás frenetikus hatást váltott ki. Az első felmérések szerint a dohányosok egy része úgy nyilatkozott, hogy az új csomagolású füstölnivalók íze rosszabb, mint a korábbiaké volt. Ausztráliában egyébként évek óta csökken a fiatalkorú dohányzók száma, ami valószínűsíti, hogy belátható időn belül 5 százalék alá esik a lakosságon belül a „füstölgők” aránya. E küszöbszint alatt pedig szakértők legyőzöttnek tekintenék a 20. században tömegessé vált káros szenvedélyt.</w:t>
      </w:r>
    </w:p>
    <w:p w:rsidR="00433036" w:rsidRPr="00433036" w:rsidRDefault="00433036" w:rsidP="00433036">
      <w:pPr>
        <w:shd w:val="clear" w:color="auto" w:fill="F1F1F1"/>
        <w:spacing w:after="156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  <w:proofErr w:type="spellStart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Chapman</w:t>
      </w:r>
      <w:proofErr w:type="spellEnd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legújabb javaslata </w:t>
      </w:r>
      <w:proofErr w:type="gramStart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>szerint</w:t>
      </w:r>
      <w:proofErr w:type="gramEnd"/>
      <w:r w:rsidRPr="00433036"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  <w:t xml:space="preserve"> aki dohányozni akar, annak engedélyt kellene hozzá vásárolnia. Ezt évente az interneten keresztül lehetne megújítani; a díja annál magasabb lenne, minél több cigarettát akar valaki rendelni. Aki leszokna a cigarettáról – akár 30 év után is –, az egy összegben visszakapná a dohányzási engedélyért fizetett pénzét. Az engedélytől viszont örökre búcsút vehetne: azt többé nem kaphatná vissza.</w:t>
      </w:r>
    </w:p>
    <w:tbl>
      <w:tblPr>
        <w:tblpPr w:leftFromText="45" w:rightFromText="45" w:vertAnchor="text"/>
        <w:tblW w:w="7931" w:type="dxa"/>
        <w:tblBorders>
          <w:top w:val="outset" w:sz="6" w:space="0" w:color="DADADA"/>
          <w:left w:val="outset" w:sz="6" w:space="0" w:color="DADADA"/>
          <w:bottom w:val="outset" w:sz="6" w:space="0" w:color="DADADA"/>
          <w:right w:val="outset" w:sz="6" w:space="0" w:color="DADADA"/>
        </w:tblBorders>
        <w:shd w:val="clear" w:color="auto" w:fill="EEEEEE"/>
        <w:tblCellMar>
          <w:top w:w="169" w:type="dxa"/>
          <w:left w:w="169" w:type="dxa"/>
          <w:bottom w:w="169" w:type="dxa"/>
          <w:right w:w="169" w:type="dxa"/>
        </w:tblCellMar>
        <w:tblLook w:val="04A0"/>
      </w:tblPr>
      <w:tblGrid>
        <w:gridCol w:w="7931"/>
      </w:tblGrid>
      <w:tr w:rsidR="00433036" w:rsidRPr="00433036" w:rsidTr="004330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7D6"/>
            <w:vAlign w:val="center"/>
            <w:hideMark/>
          </w:tcPr>
          <w:p w:rsidR="00433036" w:rsidRPr="00433036" w:rsidRDefault="00433036" w:rsidP="00433036">
            <w:pPr>
              <w:spacing w:after="156" w:line="195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434343"/>
                <w:sz w:val="16"/>
                <w:szCs w:val="16"/>
                <w:lang w:eastAsia="hu-HU"/>
              </w:rPr>
            </w:pPr>
            <w:r w:rsidRPr="00433036">
              <w:rPr>
                <w:rFonts w:ascii="Times New Roman" w:eastAsia="Times New Roman" w:hAnsi="Times New Roman" w:cs="Times New Roman"/>
                <w:i/>
                <w:iCs/>
                <w:color w:val="434343"/>
                <w:sz w:val="16"/>
                <w:szCs w:val="16"/>
                <w:lang w:eastAsia="hu-HU"/>
              </w:rPr>
              <w:t>A cigaretta világszerte súlyos probléma, az első három halálok között van. Magyarországon 2010-ben 20 470 ember halt meg dohányzás következtében – ami az összes halálozás 16 százalékát tette ki –, a 65 év alatti halálozásoknak pedig közel harmadát okozta a cigarettázás. Abban az évben a várhatónál korábbi elhalálozás miatt elveszített életévek száma 340 ezer volt, a veszteség kétharmada a gazdasági szempontból legaktívabb életszakaszra esett. A dohányzás miatt a magyar férfiak legalább 16, a nők 19 évvel rövidítették meg az életüket.</w:t>
            </w:r>
          </w:p>
          <w:p w:rsidR="00433036" w:rsidRPr="00433036" w:rsidRDefault="00433036" w:rsidP="00433036">
            <w:pPr>
              <w:spacing w:after="0" w:line="195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434343"/>
                <w:sz w:val="16"/>
                <w:szCs w:val="16"/>
                <w:lang w:eastAsia="hu-HU"/>
              </w:rPr>
            </w:pPr>
            <w:r w:rsidRPr="00433036">
              <w:rPr>
                <w:rFonts w:ascii="Times New Roman" w:eastAsia="Times New Roman" w:hAnsi="Times New Roman" w:cs="Times New Roman"/>
                <w:i/>
                <w:iCs/>
                <w:color w:val="434343"/>
                <w:sz w:val="16"/>
                <w:szCs w:val="16"/>
                <w:lang w:eastAsia="hu-HU"/>
              </w:rPr>
              <w:t>A magyar kormány több intézkedést is hozott a dohányzás visszaszorítására. 2012 januárja óta tilos többek között a szórakozóhelyek zárt légterében rágyújtani, 2013 júliusától pedig csak a nemzeti dohányboltokban lehet majd cigarettát vásárolni. A lépések kiemelt célja a</w:t>
            </w:r>
            <w:r w:rsidRPr="00433036">
              <w:rPr>
                <w:rFonts w:ascii="Times New Roman" w:eastAsia="Times New Roman" w:hAnsi="Times New Roman" w:cs="Times New Roman"/>
                <w:i/>
                <w:iCs/>
                <w:color w:val="434343"/>
                <w:sz w:val="16"/>
                <w:lang w:eastAsia="hu-HU"/>
              </w:rPr>
              <w:t> </w:t>
            </w:r>
            <w:hyperlink r:id="rId8" w:tgtFrame="_blank" w:history="1">
              <w:r w:rsidRPr="00433036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508A"/>
                  <w:sz w:val="16"/>
                  <w:u w:val="single"/>
                  <w:lang w:eastAsia="hu-HU"/>
                </w:rPr>
                <w:t>fiatalok dohányzásának visszaszorítása</w:t>
              </w:r>
            </w:hyperlink>
            <w:r w:rsidRPr="00433036">
              <w:rPr>
                <w:rFonts w:ascii="Times New Roman" w:eastAsia="Times New Roman" w:hAnsi="Times New Roman" w:cs="Times New Roman"/>
                <w:i/>
                <w:iCs/>
                <w:color w:val="434343"/>
                <w:sz w:val="16"/>
                <w:szCs w:val="16"/>
                <w:lang w:eastAsia="hu-HU"/>
              </w:rPr>
              <w:t>.</w:t>
            </w:r>
          </w:p>
        </w:tc>
      </w:tr>
    </w:tbl>
    <w:p w:rsidR="00433036" w:rsidRPr="00433036" w:rsidRDefault="00433036" w:rsidP="00433036">
      <w:pPr>
        <w:shd w:val="clear" w:color="auto" w:fill="F1F1F1"/>
        <w:spacing w:after="0" w:line="246" w:lineRule="atLeast"/>
        <w:textAlignment w:val="baseline"/>
        <w:rPr>
          <w:rFonts w:ascii="Helvetica" w:eastAsia="Times New Roman" w:hAnsi="Helvetica" w:cs="Helvetica"/>
          <w:color w:val="444444"/>
          <w:sz w:val="18"/>
          <w:szCs w:val="18"/>
          <w:lang w:eastAsia="hu-HU"/>
        </w:rPr>
      </w:pPr>
    </w:p>
    <w:sectPr w:rsidR="00433036" w:rsidRPr="00433036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456"/>
    <w:multiLevelType w:val="multilevel"/>
    <w:tmpl w:val="0760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BA3B19"/>
    <w:multiLevelType w:val="multilevel"/>
    <w:tmpl w:val="FD3E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433036"/>
    <w:rsid w:val="00433036"/>
    <w:rsid w:val="006663A1"/>
    <w:rsid w:val="00803797"/>
    <w:rsid w:val="00BC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4330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3303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33036"/>
    <w:rPr>
      <w:b/>
      <w:bCs/>
    </w:rPr>
  </w:style>
  <w:style w:type="character" w:customStyle="1" w:styleId="apple-converted-space">
    <w:name w:val="apple-converted-space"/>
    <w:basedOn w:val="Bekezdsalapbettpusa"/>
    <w:rsid w:val="00433036"/>
  </w:style>
  <w:style w:type="character" w:styleId="Hiperhivatkozs">
    <w:name w:val="Hyperlink"/>
    <w:basedOn w:val="Bekezdsalapbettpusa"/>
    <w:uiPriority w:val="99"/>
    <w:semiHidden/>
    <w:unhideWhenUsed/>
    <w:rsid w:val="00433036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43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tar-1">
    <w:name w:val="star-1"/>
    <w:basedOn w:val="Bekezdsalapbettpusa"/>
    <w:rsid w:val="00433036"/>
  </w:style>
  <w:style w:type="character" w:customStyle="1" w:styleId="star-2">
    <w:name w:val="star-2"/>
    <w:basedOn w:val="Bekezdsalapbettpusa"/>
    <w:rsid w:val="00433036"/>
  </w:style>
  <w:style w:type="character" w:customStyle="1" w:styleId="star-3">
    <w:name w:val="star-3"/>
    <w:basedOn w:val="Bekezdsalapbettpusa"/>
    <w:rsid w:val="00433036"/>
  </w:style>
  <w:style w:type="character" w:customStyle="1" w:styleId="star-4">
    <w:name w:val="star-4"/>
    <w:basedOn w:val="Bekezdsalapbettpusa"/>
    <w:rsid w:val="00433036"/>
  </w:style>
  <w:style w:type="character" w:customStyle="1" w:styleId="star-5">
    <w:name w:val="star-5"/>
    <w:basedOn w:val="Bekezdsalapbettpusa"/>
    <w:rsid w:val="004330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544">
          <w:marLeft w:val="0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0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5778">
                  <w:marLeft w:val="0"/>
                  <w:marRight w:val="0"/>
                  <w:marTop w:val="2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267680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9820">
              <w:marLeft w:val="0"/>
              <w:marRight w:val="130"/>
              <w:marTop w:val="39"/>
              <w:marBottom w:val="130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91955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583695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09864">
                  <w:marLeft w:val="0"/>
                  <w:marRight w:val="0"/>
                  <w:marTop w:val="6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12337">
          <w:marLeft w:val="0"/>
          <w:marRight w:val="0"/>
          <w:marTop w:val="259"/>
          <w:marBottom w:val="65"/>
          <w:divBdr>
            <w:top w:val="single" w:sz="4" w:space="8" w:color="DDDDDD"/>
            <w:left w:val="single" w:sz="2" w:space="0" w:color="DDDDDD"/>
            <w:bottom w:val="single" w:sz="4" w:space="8" w:color="DDDDDD"/>
            <w:right w:val="single" w:sz="2" w:space="0" w:color="DDDDDD"/>
          </w:divBdr>
          <w:divsChild>
            <w:div w:id="189145486">
              <w:marLeft w:val="0"/>
              <w:marRight w:val="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5830">
                  <w:marLeft w:val="0"/>
                  <w:marRight w:val="2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70069">
              <w:marLeft w:val="0"/>
              <w:marRight w:val="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5369">
                  <w:marLeft w:val="0"/>
                  <w:marRight w:val="2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85771">
              <w:marLeft w:val="0"/>
              <w:marRight w:val="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44854">
          <w:marLeft w:val="0"/>
          <w:marRight w:val="0"/>
          <w:marTop w:val="65"/>
          <w:marBottom w:val="130"/>
          <w:divBdr>
            <w:top w:val="none" w:sz="0" w:space="3" w:color="auto"/>
            <w:left w:val="none" w:sz="0" w:space="3" w:color="auto"/>
            <w:bottom w:val="single" w:sz="4" w:space="13" w:color="DDDDDD"/>
            <w:right w:val="none" w:sz="0" w:space="3" w:color="auto"/>
          </w:divBdr>
          <w:divsChild>
            <w:div w:id="76415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belfold/vedi-majd-a-fiatalokat-az-uj-dohanyarusitasi-rendszer-11118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hirtvkulfold/eltunhet-a-mentolos-es-a-vekony-cigaretta-11260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5" Type="http://schemas.openxmlformats.org/officeDocument/2006/relationships/hyperlink" Target="http://mno.hu/eu/mti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3727</Characters>
  <Application>Microsoft Office Word</Application>
  <DocSecurity>0</DocSecurity>
  <Lines>31</Lines>
  <Paragraphs>8</Paragraphs>
  <ScaleCrop>false</ScaleCrop>
  <Company>The 609 Team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2013-01-09T15:27:00Z</dcterms:created>
  <dcterms:modified xsi:type="dcterms:W3CDTF">2013-01-09T15:27:00Z</dcterms:modified>
</cp:coreProperties>
</file>